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outlineLvl w:val="1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天津轻工职业技术学院202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年公开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招聘合同制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人员</w:t>
      </w:r>
    </w:p>
    <w:p>
      <w:pPr>
        <w:widowControl/>
        <w:shd w:val="clear" w:color="auto" w:fill="FFFFFF"/>
        <w:spacing w:line="360" w:lineRule="auto"/>
        <w:jc w:val="center"/>
        <w:outlineLvl w:val="1"/>
        <w:rPr>
          <w:rFonts w:hint="default" w:ascii="华文仿宋" w:hAnsi="华文仿宋" w:eastAsia="华文仿宋" w:cs="宋体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b/>
          <w:bCs/>
          <w:kern w:val="0"/>
          <w:sz w:val="32"/>
          <w:szCs w:val="32"/>
        </w:rPr>
        <w:t>拟聘用人员公示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按照《天津轻工职业技术学院2022年公开招聘合同制工作人员实施方案》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现将拟聘用人员予以公示。</w:t>
      </w: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一、公示期</w:t>
      </w: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日（7个工作日）。</w:t>
      </w: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二、受理地点及电话</w:t>
      </w: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地点：天津轻工职业技术学院人事部、纪委办公室</w:t>
      </w: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通讯地址（邮编）：天津海河教育园区雅观路1号（邮编：300350）</w:t>
      </w: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电话：022-28775808、022-28775857</w:t>
      </w: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三、公示要求</w:t>
      </w:r>
    </w:p>
    <w:p>
      <w:pPr>
        <w:widowControl/>
        <w:shd w:val="clear" w:color="auto" w:fill="FFFFFF"/>
        <w:spacing w:line="400" w:lineRule="exact"/>
        <w:ind w:firstLine="6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1.如对公示内容有异议，请于公示期间，以电话、信函、来访等方式向受理部门反映（信函以当地邮戳时间为准）。</w:t>
      </w:r>
    </w:p>
    <w:p>
      <w:pPr>
        <w:widowControl/>
        <w:shd w:val="clear" w:color="auto" w:fill="FFFFFF"/>
        <w:spacing w:line="400" w:lineRule="exact"/>
        <w:ind w:firstLine="6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2.反映情况要求实事求是，真实、具体，电话及信函应告知真实姓名及联系方式。</w:t>
      </w: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3.受理机构将对反映人员和反映的情况严格保密。</w:t>
      </w: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附件：拟聘用人员公示表</w:t>
      </w: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widowControl/>
        <w:shd w:val="clear" w:color="auto" w:fill="FFFFFF"/>
        <w:spacing w:line="400" w:lineRule="exact"/>
        <w:ind w:firstLine="5320" w:firstLineChars="19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天津轻工职业技术学院</w:t>
      </w:r>
    </w:p>
    <w:p>
      <w:pPr>
        <w:widowControl/>
        <w:shd w:val="clear" w:color="auto" w:fill="FFFFFF"/>
        <w:spacing w:line="400" w:lineRule="exact"/>
        <w:ind w:firstLine="64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                             202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27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</w:p>
    <w:p>
      <w:r>
        <w:rPr>
          <w:rFonts w:hint="eastAsia"/>
        </w:rPr>
        <w:t xml:space="preserve"> </w:t>
      </w:r>
    </w:p>
    <w:p>
      <w:pPr>
        <w:rPr>
          <w:rFonts w:ascii="华文仿宋" w:hAnsi="华文仿宋" w:eastAsia="华文仿宋" w:cs="宋体"/>
          <w:kern w:val="0"/>
          <w:sz w:val="28"/>
          <w:szCs w:val="28"/>
        </w:rPr>
      </w:pPr>
    </w:p>
    <w:p>
      <w:pPr>
        <w:rPr>
          <w:rFonts w:ascii="华文仿宋" w:hAnsi="华文仿宋" w:eastAsia="华文仿宋" w:cs="宋体"/>
          <w:kern w:val="0"/>
          <w:sz w:val="28"/>
          <w:szCs w:val="28"/>
        </w:rPr>
      </w:pPr>
    </w:p>
    <w:p>
      <w:pPr>
        <w:rPr>
          <w:rFonts w:ascii="华文仿宋" w:hAnsi="华文仿宋" w:eastAsia="华文仿宋" w:cs="宋体"/>
          <w:kern w:val="0"/>
          <w:sz w:val="28"/>
          <w:szCs w:val="28"/>
        </w:rPr>
      </w:pPr>
    </w:p>
    <w:p>
      <w:pPr>
        <w:rPr>
          <w:rFonts w:ascii="华文仿宋" w:hAnsi="华文仿宋" w:eastAsia="华文仿宋" w:cs="宋体"/>
          <w:kern w:val="0"/>
          <w:sz w:val="28"/>
          <w:szCs w:val="28"/>
        </w:rPr>
        <w:sectPr>
          <w:pgSz w:w="11906" w:h="16838"/>
          <w:pgMar w:top="1440" w:right="1474" w:bottom="1440" w:left="1531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widowControl/>
        <w:shd w:val="clear" w:color="auto" w:fill="FFFFFF"/>
        <w:ind w:firstLine="640"/>
        <w:jc w:val="left"/>
        <w:rPr>
          <w:rFonts w:ascii="宋体" w:hAnsi="宋体" w:cs="思源黑体"/>
          <w:b/>
          <w:bCs/>
          <w:color w:val="333333"/>
          <w:sz w:val="24"/>
          <w:szCs w:val="24"/>
        </w:rPr>
      </w:pPr>
      <w:r>
        <w:rPr>
          <w:rFonts w:ascii="宋体" w:hAnsi="宋体" w:cs="思源黑体"/>
          <w:b/>
          <w:bCs/>
          <w:color w:val="333333"/>
          <w:kern w:val="0"/>
          <w:sz w:val="24"/>
          <w:szCs w:val="24"/>
          <w:shd w:val="clear" w:color="auto" w:fill="FFFFFF"/>
          <w:lang w:bidi="ar"/>
        </w:rPr>
        <w:t>附件：拟聘用人员公示表</w:t>
      </w:r>
    </w:p>
    <w:tbl>
      <w:tblPr>
        <w:tblStyle w:val="4"/>
        <w:tblpPr w:leftFromText="180" w:rightFromText="180" w:vertAnchor="text" w:horzAnchor="page" w:tblpXSpec="center" w:tblpY="138"/>
        <w:tblOverlap w:val="never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17"/>
        <w:gridCol w:w="3216"/>
        <w:gridCol w:w="1017"/>
        <w:gridCol w:w="867"/>
        <w:gridCol w:w="1466"/>
        <w:gridCol w:w="1332"/>
        <w:gridCol w:w="2283"/>
        <w:gridCol w:w="958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拟聘岗位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及所学专业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体检及</w:t>
            </w:r>
          </w:p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18"/>
                <w:szCs w:val="18"/>
              </w:rPr>
              <w:t>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2202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食品安全膳食营养专员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张新宇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宋体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94</w:t>
            </w: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年8月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大学本科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工学学士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江苏海洋大学</w:t>
            </w:r>
          </w:p>
          <w:p>
            <w:pPr>
              <w:widowControl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食品科学与工程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72.15 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2203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安全管理人员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于帅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宋体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1年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月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大学本科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东北大学</w:t>
            </w:r>
          </w:p>
          <w:p>
            <w:pPr>
              <w:pStyle w:val="2"/>
              <w:ind w:firstLine="360" w:firstLineChars="200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机械工程及自动化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73.40 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>2204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公寓辅导员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王仁鹏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1997年3月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大学本科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教育学学士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天津体育学院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社会体育指导与管理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76.25 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  <w:t>合格</w:t>
            </w:r>
          </w:p>
        </w:tc>
      </w:tr>
    </w:tbl>
    <w:p>
      <w:pPr>
        <w:rPr>
          <w:rFonts w:hint="eastAsia" w:ascii="华文仿宋" w:hAnsi="华文仿宋" w:eastAsia="华文仿宋" w:cs="宋体"/>
          <w:kern w:val="0"/>
          <w:sz w:val="28"/>
          <w:szCs w:val="28"/>
        </w:rPr>
      </w:pPr>
    </w:p>
    <w:sectPr>
      <w:type w:val="continuous"/>
      <w:pgSz w:w="16838" w:h="11906" w:orient="landscape"/>
      <w:pgMar w:top="175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WFiM2JlNWFmMzk2N2UxYjhjMTRiNjExOWU5MWYifQ=="/>
  </w:docVars>
  <w:rsids>
    <w:rsidRoot w:val="0017238C"/>
    <w:rsid w:val="0015009C"/>
    <w:rsid w:val="0017238C"/>
    <w:rsid w:val="001B077D"/>
    <w:rsid w:val="001C6B8A"/>
    <w:rsid w:val="00475637"/>
    <w:rsid w:val="00861D6D"/>
    <w:rsid w:val="00A03034"/>
    <w:rsid w:val="00A475D6"/>
    <w:rsid w:val="00AB0C41"/>
    <w:rsid w:val="00B1389D"/>
    <w:rsid w:val="00C86568"/>
    <w:rsid w:val="00DB3A1D"/>
    <w:rsid w:val="00EC14B7"/>
    <w:rsid w:val="00F0351A"/>
    <w:rsid w:val="04912ACD"/>
    <w:rsid w:val="0A493D06"/>
    <w:rsid w:val="11354A5C"/>
    <w:rsid w:val="128D17F5"/>
    <w:rsid w:val="15152449"/>
    <w:rsid w:val="1DB01890"/>
    <w:rsid w:val="27116711"/>
    <w:rsid w:val="2BB76A0B"/>
    <w:rsid w:val="30996892"/>
    <w:rsid w:val="344D06EF"/>
    <w:rsid w:val="40860A30"/>
    <w:rsid w:val="419A543A"/>
    <w:rsid w:val="48E0229A"/>
    <w:rsid w:val="48F748C8"/>
    <w:rsid w:val="49C95D4C"/>
    <w:rsid w:val="4E5268E6"/>
    <w:rsid w:val="536F107F"/>
    <w:rsid w:val="5CAF204F"/>
    <w:rsid w:val="5FFE018B"/>
    <w:rsid w:val="61C353DF"/>
    <w:rsid w:val="636D4333"/>
    <w:rsid w:val="63E84AB5"/>
    <w:rsid w:val="6B7377F5"/>
    <w:rsid w:val="6DC8560B"/>
    <w:rsid w:val="6EF71C23"/>
    <w:rsid w:val="780A50D8"/>
    <w:rsid w:val="7AA27CB6"/>
    <w:rsid w:val="7D4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FD23-D1F3-48FA-BBD3-53F2C8DE2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978</Words>
  <Characters>1177</Characters>
  <Lines>10</Lines>
  <Paragraphs>2</Paragraphs>
  <TotalTime>15</TotalTime>
  <ScaleCrop>false</ScaleCrop>
  <LinksUpToDate>false</LinksUpToDate>
  <CharactersWithSpaces>1250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2020-08-17T06:42:00Z</dcterms:created>
  <dc:creator>renshichu</dc:creator>
  <cp:lastModifiedBy>依恋</cp:lastModifiedBy>
  <cp:lastPrinted>2023-04-27T03:13:00Z</cp:lastPrinted>
  <dcterms:modified xsi:type="dcterms:W3CDTF">2023-04-27T03:43:50Z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FE2963DF8F9E4FBFBCDDCBB4EE9FBA8C_13</vt:lpwstr>
  </property>
</Properties>
</file>